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6A27DA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 xml:space="preserve"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</w:t>
      </w:r>
      <w:r w:rsidR="00C12726">
        <w:rPr>
          <w:rFonts w:cs="Arial"/>
          <w:sz w:val="24"/>
          <w:szCs w:val="24"/>
        </w:rPr>
        <w:t>и</w:t>
      </w:r>
      <w:r w:rsidR="009E0BB0" w:rsidRPr="009E0BB0">
        <w:rPr>
          <w:rFonts w:cs="Arial"/>
          <w:sz w:val="24"/>
          <w:szCs w:val="24"/>
        </w:rPr>
        <w:t>сключить из кадрового резерва для замещения должностей государственной гражданской службы Семнадцатого арбитражного апелляционного суда, в</w:t>
      </w:r>
      <w:proofErr w:type="gramEnd"/>
      <w:r w:rsidR="009E0BB0" w:rsidRPr="009E0BB0">
        <w:rPr>
          <w:rFonts w:cs="Arial"/>
          <w:sz w:val="24"/>
          <w:szCs w:val="24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722958" w:rsidRPr="003567C8" w:rsidTr="000774C6">
        <w:tc>
          <w:tcPr>
            <w:tcW w:w="534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827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10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B83B37" w:rsidRPr="003567C8" w:rsidTr="000774C6">
        <w:tc>
          <w:tcPr>
            <w:tcW w:w="534" w:type="dxa"/>
          </w:tcPr>
          <w:p w:rsidR="00B83B37" w:rsidRPr="004E79A1" w:rsidRDefault="00B83B37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B83B37" w:rsidRPr="00B83B37" w:rsidRDefault="00B83B37" w:rsidP="000311D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83B37">
              <w:rPr>
                <w:rFonts w:asciiTheme="minorHAnsi" w:hAnsiTheme="minorHAnsi" w:cstheme="minorHAnsi"/>
                <w:sz w:val="24"/>
                <w:szCs w:val="24"/>
              </w:rPr>
              <w:t>Васильеву Елену Яковлевну</w:t>
            </w:r>
          </w:p>
          <w:p w:rsidR="00B83B37" w:rsidRPr="00B83B37" w:rsidRDefault="00B83B37" w:rsidP="000311D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10" w:type="dxa"/>
          </w:tcPr>
          <w:p w:rsidR="00B83B37" w:rsidRPr="00D04B84" w:rsidRDefault="00B83B37" w:rsidP="000311DC">
            <w:pPr>
              <w:rPr>
                <w:highlight w:val="yellow"/>
              </w:rPr>
            </w:pPr>
            <w:r w:rsidRPr="00CC20C6">
              <w:rPr>
                <w:bCs/>
              </w:rPr>
              <w:t>Ведущий специалист отдела делопроизводства</w:t>
            </w:r>
          </w:p>
        </w:tc>
      </w:tr>
      <w:tr w:rsidR="00B83B37" w:rsidRPr="003567C8" w:rsidTr="000774C6">
        <w:tc>
          <w:tcPr>
            <w:tcW w:w="534" w:type="dxa"/>
          </w:tcPr>
          <w:p w:rsidR="00B83B37" w:rsidRPr="004E79A1" w:rsidRDefault="00B83B37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B83B37" w:rsidRPr="00B83B37" w:rsidRDefault="00B83B37" w:rsidP="000311D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83B37">
              <w:rPr>
                <w:rFonts w:asciiTheme="minorHAnsi" w:hAnsiTheme="minorHAnsi" w:cstheme="minorHAnsi"/>
                <w:sz w:val="24"/>
                <w:szCs w:val="24"/>
              </w:rPr>
              <w:t>Голдобину Екатерину Юрьевну</w:t>
            </w:r>
          </w:p>
        </w:tc>
        <w:tc>
          <w:tcPr>
            <w:tcW w:w="5210" w:type="dxa"/>
          </w:tcPr>
          <w:p w:rsidR="00B83B37" w:rsidRDefault="00B83B37" w:rsidP="000311DC">
            <w:pPr>
              <w:rPr>
                <w:bCs/>
              </w:rPr>
            </w:pPr>
            <w:r w:rsidRPr="00CC20C6">
              <w:rPr>
                <w:bCs/>
              </w:rPr>
              <w:t>Главный специалист отдела делопроизводства</w:t>
            </w:r>
          </w:p>
          <w:p w:rsidR="00B83B37" w:rsidRPr="00D04B84" w:rsidRDefault="00B83B37" w:rsidP="000311DC"/>
        </w:tc>
      </w:tr>
    </w:tbl>
    <w:p w:rsidR="0012311C" w:rsidRDefault="0012311C" w:rsidP="0012311C">
      <w:bookmarkStart w:id="0" w:name="_GoBack"/>
      <w:bookmarkEnd w:id="0"/>
    </w:p>
    <w:sectPr w:rsidR="001231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03" w:rsidRDefault="007C5503" w:rsidP="00A97C0D">
      <w:pPr>
        <w:spacing w:after="0" w:line="240" w:lineRule="auto"/>
      </w:pPr>
      <w:r>
        <w:separator/>
      </w:r>
    </w:p>
  </w:endnote>
  <w:endnote w:type="continuationSeparator" w:id="0">
    <w:p w:rsidR="007C5503" w:rsidRDefault="007C550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03" w:rsidRDefault="007C5503" w:rsidP="00A97C0D">
      <w:pPr>
        <w:spacing w:after="0" w:line="240" w:lineRule="auto"/>
      </w:pPr>
      <w:r>
        <w:separator/>
      </w:r>
    </w:p>
  </w:footnote>
  <w:footnote w:type="continuationSeparator" w:id="0">
    <w:p w:rsidR="007C5503" w:rsidRDefault="007C550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59"/>
    <w:multiLevelType w:val="hybridMultilevel"/>
    <w:tmpl w:val="0C7A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1469"/>
    <w:rsid w:val="000835DC"/>
    <w:rsid w:val="00107CD4"/>
    <w:rsid w:val="0012311C"/>
    <w:rsid w:val="00142F88"/>
    <w:rsid w:val="001A3252"/>
    <w:rsid w:val="00307EBD"/>
    <w:rsid w:val="00320815"/>
    <w:rsid w:val="00340086"/>
    <w:rsid w:val="00375933"/>
    <w:rsid w:val="00415AD8"/>
    <w:rsid w:val="004C022F"/>
    <w:rsid w:val="004E79A1"/>
    <w:rsid w:val="00531B75"/>
    <w:rsid w:val="00562444"/>
    <w:rsid w:val="005D084E"/>
    <w:rsid w:val="006254D9"/>
    <w:rsid w:val="006A27DA"/>
    <w:rsid w:val="006D1DB5"/>
    <w:rsid w:val="007130B9"/>
    <w:rsid w:val="0071391A"/>
    <w:rsid w:val="00720248"/>
    <w:rsid w:val="00722958"/>
    <w:rsid w:val="007C5503"/>
    <w:rsid w:val="007E05A2"/>
    <w:rsid w:val="00851DAF"/>
    <w:rsid w:val="008C1808"/>
    <w:rsid w:val="00955706"/>
    <w:rsid w:val="00986DB8"/>
    <w:rsid w:val="009E0BB0"/>
    <w:rsid w:val="00A63F45"/>
    <w:rsid w:val="00A679C3"/>
    <w:rsid w:val="00A817CB"/>
    <w:rsid w:val="00A97C0D"/>
    <w:rsid w:val="00AF7754"/>
    <w:rsid w:val="00B276C3"/>
    <w:rsid w:val="00B50C8D"/>
    <w:rsid w:val="00B71E5A"/>
    <w:rsid w:val="00B83B37"/>
    <w:rsid w:val="00B9364E"/>
    <w:rsid w:val="00C12726"/>
    <w:rsid w:val="00C7578E"/>
    <w:rsid w:val="00CD57AA"/>
    <w:rsid w:val="00D628E8"/>
    <w:rsid w:val="00D64216"/>
    <w:rsid w:val="00DA0D68"/>
    <w:rsid w:val="00DA340B"/>
    <w:rsid w:val="00DE0C96"/>
    <w:rsid w:val="00E131D5"/>
    <w:rsid w:val="00E14EC7"/>
    <w:rsid w:val="00E819DC"/>
    <w:rsid w:val="00EB4326"/>
    <w:rsid w:val="00E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2025-06-09T09:58:00Z</dcterms:created>
  <dcterms:modified xsi:type="dcterms:W3CDTF">2025-06-09T09:58:00Z</dcterms:modified>
</cp:coreProperties>
</file>